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CCC7A" w14:textId="7777777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DJEČJI VRTIĆ POTOČIĆ TUHELJSKI</w:t>
      </w:r>
    </w:p>
    <w:p w14:paraId="776D5589" w14:textId="6AB92EF7" w:rsidR="00D865B4" w:rsidRPr="00987BB5" w:rsidRDefault="00D865B4" w:rsidP="00D865B4">
      <w:pPr>
        <w:spacing w:after="0"/>
        <w:rPr>
          <w:rFonts w:ascii="Times New Roman" w:hAnsi="Times New Roman" w:cs="Times New Roman"/>
          <w:b/>
          <w:lang w:val="de-DE"/>
        </w:rPr>
      </w:pPr>
      <w:r w:rsidRPr="00987BB5">
        <w:rPr>
          <w:rFonts w:ascii="Times New Roman" w:hAnsi="Times New Roman" w:cs="Times New Roman"/>
          <w:b/>
          <w:lang w:val="de-DE"/>
        </w:rPr>
        <w:t>TUHELJ 39 A</w:t>
      </w:r>
      <w:r w:rsidR="00ED67EA" w:rsidRPr="00987BB5">
        <w:rPr>
          <w:rFonts w:ascii="Times New Roman" w:hAnsi="Times New Roman" w:cs="Times New Roman"/>
          <w:b/>
          <w:lang w:val="de-DE"/>
        </w:rPr>
        <w:t>, 49215</w:t>
      </w:r>
      <w:r w:rsidR="00391784" w:rsidRPr="00987BB5">
        <w:rPr>
          <w:rFonts w:ascii="Times New Roman" w:hAnsi="Times New Roman" w:cs="Times New Roman"/>
          <w:b/>
          <w:lang w:val="de-DE"/>
        </w:rPr>
        <w:t xml:space="preserve"> </w:t>
      </w:r>
      <w:r w:rsidRPr="00987BB5">
        <w:rPr>
          <w:rFonts w:ascii="Times New Roman" w:hAnsi="Times New Roman" w:cs="Times New Roman"/>
          <w:b/>
          <w:lang w:val="de-DE"/>
        </w:rPr>
        <w:t>TUHELJ</w:t>
      </w:r>
    </w:p>
    <w:p w14:paraId="54E6AE1A" w14:textId="77777777" w:rsidR="00C2783A" w:rsidRPr="00987BB5" w:rsidRDefault="00C2783A" w:rsidP="00C2783A">
      <w:pPr>
        <w:pStyle w:val="Zaglavlje"/>
        <w:rPr>
          <w:rFonts w:ascii="Times New Roman" w:hAnsi="Times New Roman" w:cs="Times New Roman"/>
          <w:b/>
        </w:rPr>
      </w:pPr>
      <w:r w:rsidRPr="00987BB5">
        <w:rPr>
          <w:rFonts w:ascii="Times New Roman" w:eastAsia="Times New Roman" w:hAnsi="Times New Roman" w:cs="Times New Roman"/>
          <w:lang w:val="de-DE"/>
        </w:rPr>
        <w:tab/>
      </w:r>
    </w:p>
    <w:p w14:paraId="30B1F968" w14:textId="0B3F159D" w:rsidR="00C2783A" w:rsidRPr="00987BB5" w:rsidRDefault="00C2783A" w:rsidP="00253B46">
      <w:pPr>
        <w:pStyle w:val="Standard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  <w:lang w:val="pl-PL"/>
        </w:rPr>
        <w:t>KLASA:</w:t>
      </w:r>
      <w:r w:rsidR="00464810">
        <w:rPr>
          <w:color w:val="000000" w:themeColor="text1"/>
          <w:sz w:val="22"/>
          <w:szCs w:val="22"/>
          <w:lang w:val="pl-PL"/>
        </w:rPr>
        <w:t xml:space="preserve"> 112-0</w:t>
      </w:r>
      <w:r w:rsidR="00DC656D">
        <w:rPr>
          <w:color w:val="000000" w:themeColor="text1"/>
          <w:sz w:val="22"/>
          <w:szCs w:val="22"/>
          <w:lang w:val="pl-PL"/>
        </w:rPr>
        <w:t>2</w:t>
      </w:r>
      <w:r w:rsidR="00464810">
        <w:rPr>
          <w:color w:val="000000" w:themeColor="text1"/>
          <w:sz w:val="22"/>
          <w:szCs w:val="22"/>
          <w:lang w:val="pl-PL"/>
        </w:rPr>
        <w:t>/25-01/0</w:t>
      </w:r>
      <w:r w:rsidR="009C489C">
        <w:rPr>
          <w:color w:val="000000" w:themeColor="text1"/>
          <w:sz w:val="22"/>
          <w:szCs w:val="22"/>
          <w:lang w:val="pl-PL"/>
        </w:rPr>
        <w:t>6</w:t>
      </w:r>
    </w:p>
    <w:p w14:paraId="36B9DC14" w14:textId="7E717D29" w:rsidR="00C2783A" w:rsidRPr="00987BB5" w:rsidRDefault="00C2783A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URBROJ: </w:t>
      </w:r>
      <w:r w:rsidR="00464810">
        <w:rPr>
          <w:color w:val="000000" w:themeColor="text1"/>
          <w:sz w:val="22"/>
          <w:szCs w:val="22"/>
        </w:rPr>
        <w:t>2135-51-02-25-</w:t>
      </w:r>
      <w:r w:rsidR="001877CE">
        <w:rPr>
          <w:color w:val="000000" w:themeColor="text1"/>
          <w:sz w:val="22"/>
          <w:szCs w:val="22"/>
        </w:rPr>
        <w:t>1</w:t>
      </w:r>
      <w:r w:rsidR="00843A35">
        <w:rPr>
          <w:color w:val="000000" w:themeColor="text1"/>
          <w:sz w:val="22"/>
          <w:szCs w:val="22"/>
        </w:rPr>
        <w:t>7</w:t>
      </w:r>
    </w:p>
    <w:p w14:paraId="133CC82E" w14:textId="4CF455FE" w:rsidR="00C2783A" w:rsidRPr="00987BB5" w:rsidRDefault="004F43C4" w:rsidP="00C2783A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987BB5">
        <w:rPr>
          <w:color w:val="000000" w:themeColor="text1"/>
          <w:sz w:val="22"/>
          <w:szCs w:val="22"/>
        </w:rPr>
        <w:t xml:space="preserve">Tuhelj, </w:t>
      </w:r>
      <w:r w:rsidR="009C489C">
        <w:rPr>
          <w:color w:val="000000" w:themeColor="text1"/>
          <w:sz w:val="22"/>
          <w:szCs w:val="22"/>
        </w:rPr>
        <w:t>02</w:t>
      </w:r>
      <w:r w:rsidR="00843A35">
        <w:rPr>
          <w:color w:val="000000" w:themeColor="text1"/>
          <w:sz w:val="22"/>
          <w:szCs w:val="22"/>
        </w:rPr>
        <w:t xml:space="preserve">. </w:t>
      </w:r>
      <w:r w:rsidR="009C489C">
        <w:rPr>
          <w:color w:val="000000" w:themeColor="text1"/>
          <w:sz w:val="22"/>
          <w:szCs w:val="22"/>
        </w:rPr>
        <w:t>prosinca</w:t>
      </w:r>
      <w:r w:rsidR="00A05B8B">
        <w:rPr>
          <w:color w:val="000000" w:themeColor="text1"/>
          <w:sz w:val="22"/>
          <w:szCs w:val="22"/>
        </w:rPr>
        <w:t xml:space="preserve"> 2025.</w:t>
      </w:r>
      <w:r w:rsidR="00880387">
        <w:rPr>
          <w:color w:val="000000" w:themeColor="text1"/>
          <w:sz w:val="22"/>
          <w:szCs w:val="22"/>
        </w:rPr>
        <w:t xml:space="preserve"> </w:t>
      </w:r>
    </w:p>
    <w:p w14:paraId="1DD8492E" w14:textId="77777777" w:rsidR="00C2783A" w:rsidRPr="00987BB5" w:rsidRDefault="00C2783A" w:rsidP="00D36284">
      <w:pPr>
        <w:pStyle w:val="Bezproreda"/>
        <w:rPr>
          <w:rFonts w:ascii="Times New Roman" w:hAnsi="Times New Roman" w:cs="Times New Roman"/>
        </w:rPr>
      </w:pPr>
    </w:p>
    <w:p w14:paraId="0D7C3398" w14:textId="513FB5CB" w:rsidR="00423DA7" w:rsidRPr="00987BB5" w:rsidRDefault="00423DA7" w:rsidP="00C60B04">
      <w:pPr>
        <w:tabs>
          <w:tab w:val="left" w:pos="1425"/>
        </w:tabs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Na temelju članka 26. Zakona o predškolskom odgoju i obrazovanju (</w:t>
      </w:r>
      <w:r w:rsidR="00B9634A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</w:t>
      </w:r>
      <w:r w:rsidR="00B9634A" w:rsidRPr="00987BB5">
        <w:rPr>
          <w:rFonts w:ascii="Times New Roman" w:hAnsi="Times New Roman" w:cs="Times New Roman"/>
        </w:rPr>
        <w:t xml:space="preserve">arodne novine“ </w:t>
      </w:r>
      <w:r w:rsidRPr="00987BB5">
        <w:rPr>
          <w:rFonts w:ascii="Times New Roman" w:hAnsi="Times New Roman" w:cs="Times New Roman"/>
        </w:rPr>
        <w:t>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FC6606" w:rsidRPr="00987BB5">
        <w:rPr>
          <w:rFonts w:ascii="Times New Roman" w:hAnsi="Times New Roman" w:cs="Times New Roman"/>
        </w:rPr>
        <w:t>,</w:t>
      </w:r>
      <w:r w:rsidRPr="00987BB5">
        <w:rPr>
          <w:rFonts w:ascii="Times New Roman" w:hAnsi="Times New Roman" w:cs="Times New Roman"/>
        </w:rPr>
        <w:t xml:space="preserve"> </w:t>
      </w:r>
      <w:r w:rsidR="00C60B04" w:rsidRPr="00C60B04">
        <w:rPr>
          <w:rFonts w:ascii="Times New Roman" w:hAnsi="Times New Roman" w:cs="Times New Roman"/>
        </w:rPr>
        <w:t xml:space="preserve">članka 50. Statuta Dječjeg vrtića Potočić Tuheljski (KLASA: 601-02/23-02/01, URBROJ: 2135-51-02-23-1 i KLASA:601-02/25-02/03, URBROJ:2135-51-02-25-3) </w:t>
      </w:r>
      <w:r w:rsidR="008D493A">
        <w:rPr>
          <w:rFonts w:ascii="Times New Roman" w:hAnsi="Times New Roman" w:cs="Times New Roman"/>
        </w:rPr>
        <w:t>te</w:t>
      </w:r>
      <w:r w:rsidR="0022610A">
        <w:rPr>
          <w:rFonts w:ascii="Times New Roman" w:hAnsi="Times New Roman" w:cs="Times New Roman"/>
        </w:rPr>
        <w:t xml:space="preserve"> </w:t>
      </w:r>
      <w:r w:rsidR="00D36284" w:rsidRPr="00987BB5">
        <w:rPr>
          <w:rFonts w:ascii="Times New Roman" w:hAnsi="Times New Roman" w:cs="Times New Roman"/>
        </w:rPr>
        <w:t>Odluk</w:t>
      </w:r>
      <w:r w:rsidR="00A05B8B">
        <w:rPr>
          <w:rFonts w:ascii="Times New Roman" w:hAnsi="Times New Roman" w:cs="Times New Roman"/>
        </w:rPr>
        <w:t>e</w:t>
      </w:r>
      <w:r w:rsidR="00D36284" w:rsidRPr="00987BB5">
        <w:rPr>
          <w:rFonts w:ascii="Times New Roman" w:hAnsi="Times New Roman" w:cs="Times New Roman"/>
        </w:rPr>
        <w:t xml:space="preserve"> Upravnog vijeća</w:t>
      </w:r>
      <w:r w:rsidR="005333CD" w:rsidRPr="00987BB5">
        <w:rPr>
          <w:rFonts w:ascii="Times New Roman" w:hAnsi="Times New Roman" w:cs="Times New Roman"/>
        </w:rPr>
        <w:t xml:space="preserve"> (KLASA:</w:t>
      </w:r>
      <w:r w:rsidR="0035272E">
        <w:rPr>
          <w:rFonts w:ascii="Times New Roman" w:hAnsi="Times New Roman" w:cs="Times New Roman"/>
        </w:rPr>
        <w:t>112-02/25-01/05</w:t>
      </w:r>
      <w:r w:rsidR="00253B46">
        <w:rPr>
          <w:rFonts w:ascii="Times New Roman" w:hAnsi="Times New Roman" w:cs="Times New Roman"/>
        </w:rPr>
        <w:t>, URBROJ:</w:t>
      </w:r>
      <w:r w:rsidR="0035272E">
        <w:rPr>
          <w:rFonts w:ascii="Times New Roman" w:hAnsi="Times New Roman" w:cs="Times New Roman"/>
        </w:rPr>
        <w:t>2135-51-02-25-</w:t>
      </w:r>
      <w:r w:rsidR="00843A35">
        <w:rPr>
          <w:rFonts w:ascii="Times New Roman" w:hAnsi="Times New Roman" w:cs="Times New Roman"/>
        </w:rPr>
        <w:t>15</w:t>
      </w:r>
      <w:r w:rsidR="00253B46">
        <w:rPr>
          <w:rFonts w:ascii="Times New Roman" w:hAnsi="Times New Roman" w:cs="Times New Roman"/>
        </w:rPr>
        <w:t xml:space="preserve"> od </w:t>
      </w:r>
      <w:r w:rsidR="009C489C">
        <w:rPr>
          <w:rFonts w:ascii="Times New Roman" w:hAnsi="Times New Roman" w:cs="Times New Roman"/>
        </w:rPr>
        <w:t>02</w:t>
      </w:r>
      <w:r w:rsidR="00843A35">
        <w:rPr>
          <w:rFonts w:ascii="Times New Roman" w:hAnsi="Times New Roman" w:cs="Times New Roman"/>
        </w:rPr>
        <w:t xml:space="preserve">. </w:t>
      </w:r>
      <w:r w:rsidR="009C489C">
        <w:rPr>
          <w:rFonts w:ascii="Times New Roman" w:hAnsi="Times New Roman" w:cs="Times New Roman"/>
        </w:rPr>
        <w:t xml:space="preserve">prosinca </w:t>
      </w:r>
      <w:r w:rsidR="00253B46">
        <w:rPr>
          <w:rFonts w:ascii="Times New Roman" w:hAnsi="Times New Roman" w:cs="Times New Roman"/>
        </w:rPr>
        <w:t xml:space="preserve"> 202</w:t>
      </w:r>
      <w:r w:rsidR="00B9131E">
        <w:rPr>
          <w:rFonts w:ascii="Times New Roman" w:hAnsi="Times New Roman" w:cs="Times New Roman"/>
        </w:rPr>
        <w:t>5</w:t>
      </w:r>
      <w:r w:rsidR="00253B46">
        <w:rPr>
          <w:rFonts w:ascii="Times New Roman" w:hAnsi="Times New Roman" w:cs="Times New Roman"/>
        </w:rPr>
        <w:t>. godine</w:t>
      </w:r>
      <w:r w:rsidR="00A05B8B">
        <w:rPr>
          <w:rFonts w:ascii="Times New Roman" w:hAnsi="Times New Roman" w:cs="Times New Roman"/>
        </w:rPr>
        <w:t>)</w:t>
      </w:r>
      <w:r w:rsidR="0022610A">
        <w:rPr>
          <w:rFonts w:ascii="Times New Roman" w:hAnsi="Times New Roman" w:cs="Times New Roman"/>
        </w:rPr>
        <w:t>,</w:t>
      </w:r>
      <w:r w:rsidR="005B10E3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Upravno vijeće Dječjeg vrtić</w:t>
      </w:r>
      <w:r w:rsidR="00B47260" w:rsidRPr="00987BB5">
        <w:rPr>
          <w:rFonts w:ascii="Times New Roman" w:hAnsi="Times New Roman" w:cs="Times New Roman"/>
        </w:rPr>
        <w:t>a Potočić Tuheljski raspisuje</w:t>
      </w:r>
    </w:p>
    <w:p w14:paraId="70D40570" w14:textId="77777777" w:rsidR="00B47260" w:rsidRPr="00987BB5" w:rsidRDefault="00B47260" w:rsidP="00B47260">
      <w:pPr>
        <w:pStyle w:val="StandardWeb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0E194DF" w14:textId="77777777" w:rsidR="00B47260" w:rsidRPr="00987BB5" w:rsidRDefault="00B47260" w:rsidP="00B47260">
      <w:pPr>
        <w:pStyle w:val="Bezproreda"/>
        <w:jc w:val="center"/>
        <w:rPr>
          <w:rFonts w:ascii="Times New Roman" w:hAnsi="Times New Roman" w:cs="Times New Roman"/>
          <w:b/>
        </w:rPr>
      </w:pPr>
      <w:r w:rsidRPr="00987BB5">
        <w:rPr>
          <w:rFonts w:ascii="Times New Roman" w:hAnsi="Times New Roman" w:cs="Times New Roman"/>
          <w:b/>
        </w:rPr>
        <w:t xml:space="preserve">JAVNI NATJEČAJ </w:t>
      </w:r>
    </w:p>
    <w:p w14:paraId="0E41FE38" w14:textId="015842F7" w:rsidR="00D36284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  <w:r w:rsidRPr="00987BB5">
        <w:rPr>
          <w:rFonts w:ascii="Times New Roman" w:hAnsi="Times New Roman" w:cs="Times New Roman"/>
          <w:bCs/>
        </w:rPr>
        <w:t>za zapošljavanje na radno mjesto</w:t>
      </w:r>
    </w:p>
    <w:p w14:paraId="5259CFAB" w14:textId="77777777" w:rsidR="006A192D" w:rsidRPr="00987BB5" w:rsidRDefault="006A192D" w:rsidP="00D36284">
      <w:pPr>
        <w:pStyle w:val="Bezproreda"/>
        <w:jc w:val="center"/>
        <w:rPr>
          <w:rFonts w:ascii="Times New Roman" w:hAnsi="Times New Roman" w:cs="Times New Roman"/>
          <w:bCs/>
        </w:rPr>
      </w:pPr>
    </w:p>
    <w:p w14:paraId="14C25F79" w14:textId="51FA3F0E" w:rsidR="00ED67EA" w:rsidRPr="00987BB5" w:rsidRDefault="00A05B8B" w:rsidP="0054539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STRUČNI SURADNIK (PEDAGOG/PSIHOLOG/EDUKACIJSKI REHABILITATOR)</w:t>
      </w:r>
      <w:r w:rsidR="00312F8B"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  <w:b/>
        </w:rPr>
        <w:t>1</w:t>
      </w:r>
      <w:r w:rsidR="00D36284" w:rsidRPr="00312F8B">
        <w:rPr>
          <w:rFonts w:ascii="Times New Roman" w:hAnsi="Times New Roman" w:cs="Times New Roman"/>
          <w:b/>
        </w:rPr>
        <w:t xml:space="preserve"> izvršitelj</w:t>
      </w:r>
      <w:r w:rsidR="00423DA7" w:rsidRPr="00312F8B">
        <w:rPr>
          <w:rFonts w:ascii="Times New Roman" w:hAnsi="Times New Roman" w:cs="Times New Roman"/>
          <w:b/>
        </w:rPr>
        <w:t>/ic</w:t>
      </w:r>
      <w:r>
        <w:rPr>
          <w:rFonts w:ascii="Times New Roman" w:hAnsi="Times New Roman" w:cs="Times New Roman"/>
          <w:b/>
        </w:rPr>
        <w:t>a</w:t>
      </w:r>
      <w:r w:rsidR="00423DA7" w:rsidRPr="00987BB5">
        <w:rPr>
          <w:rFonts w:ascii="Times New Roman" w:hAnsi="Times New Roman" w:cs="Times New Roman"/>
          <w:bCs/>
        </w:rPr>
        <w:t xml:space="preserve"> </w:t>
      </w:r>
      <w:r w:rsidR="00545392">
        <w:rPr>
          <w:rFonts w:ascii="Times New Roman" w:hAnsi="Times New Roman" w:cs="Times New Roman"/>
          <w:bCs/>
        </w:rPr>
        <w:t xml:space="preserve">- </w:t>
      </w:r>
      <w:r w:rsidR="00423DA7" w:rsidRPr="00987BB5">
        <w:rPr>
          <w:rFonts w:ascii="Times New Roman" w:hAnsi="Times New Roman" w:cs="Times New Roman"/>
          <w:bCs/>
        </w:rPr>
        <w:t>na</w:t>
      </w:r>
      <w:r w:rsidR="00312F8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ne</w:t>
      </w:r>
      <w:r w:rsidR="006A192D" w:rsidRPr="00987BB5">
        <w:rPr>
          <w:rFonts w:ascii="Times New Roman" w:hAnsi="Times New Roman" w:cs="Times New Roman"/>
          <w:bCs/>
        </w:rPr>
        <w:t>određeno vrijeme</w:t>
      </w:r>
      <w:r w:rsidR="00B47260" w:rsidRPr="00987BB5">
        <w:rPr>
          <w:rFonts w:ascii="Times New Roman" w:hAnsi="Times New Roman" w:cs="Times New Roman"/>
          <w:bCs/>
        </w:rPr>
        <w:t>,</w:t>
      </w:r>
      <w:r w:rsidR="00F643AB" w:rsidRPr="00987BB5">
        <w:rPr>
          <w:rFonts w:ascii="Times New Roman" w:hAnsi="Times New Roman" w:cs="Times New Roman"/>
          <w:bCs/>
        </w:rPr>
        <w:t xml:space="preserve"> </w:t>
      </w:r>
      <w:r w:rsidR="00610621">
        <w:rPr>
          <w:rFonts w:ascii="Times New Roman" w:hAnsi="Times New Roman" w:cs="Times New Roman"/>
          <w:bCs/>
        </w:rPr>
        <w:t>z</w:t>
      </w:r>
      <w:r w:rsidR="00B9634A" w:rsidRPr="00987BB5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ne</w:t>
      </w:r>
      <w:r w:rsidR="00124C87" w:rsidRPr="00987BB5">
        <w:rPr>
          <w:rFonts w:ascii="Times New Roman" w:hAnsi="Times New Roman" w:cs="Times New Roman"/>
          <w:bCs/>
        </w:rPr>
        <w:t xml:space="preserve">puno radno vrijeme </w:t>
      </w:r>
      <w:r w:rsidR="00CA75EC" w:rsidRPr="00987BB5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2</w:t>
      </w:r>
      <w:r w:rsidR="00CA75EC" w:rsidRPr="00987BB5">
        <w:rPr>
          <w:rFonts w:ascii="Times New Roman" w:hAnsi="Times New Roman" w:cs="Times New Roman"/>
          <w:bCs/>
        </w:rPr>
        <w:t>0 sati tjedno</w:t>
      </w:r>
      <w:r w:rsidR="00ED67EA" w:rsidRPr="00987BB5">
        <w:rPr>
          <w:rFonts w:ascii="Times New Roman" w:hAnsi="Times New Roman" w:cs="Times New Roman"/>
          <w:bCs/>
        </w:rPr>
        <w:t>)</w:t>
      </w:r>
    </w:p>
    <w:p w14:paraId="7FD5501D" w14:textId="7777777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Izrazi iz teksta natječaja koji imaju rodno značenje koriste se neutralno i jednako su primjenjivi na muški i ženski rod. </w:t>
      </w:r>
    </w:p>
    <w:p w14:paraId="356F5A5A" w14:textId="25FB6DA7" w:rsidR="00ED67EA" w:rsidRPr="00987BB5" w:rsidRDefault="00ED67EA" w:rsidP="00ED67EA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Sukladno članku 13. stavku 3. Za</w:t>
      </w:r>
      <w:r w:rsidR="002728CC" w:rsidRPr="00987BB5">
        <w:rPr>
          <w:rFonts w:ascii="Times New Roman" w:hAnsi="Times New Roman" w:cs="Times New Roman"/>
        </w:rPr>
        <w:t>kona o ravnopravnosti spolova (</w:t>
      </w:r>
      <w:r w:rsidR="00DF5535" w:rsidRPr="00987BB5">
        <w:rPr>
          <w:rFonts w:ascii="Times New Roman" w:hAnsi="Times New Roman" w:cs="Times New Roman"/>
        </w:rPr>
        <w:t>„</w:t>
      </w:r>
      <w:r w:rsidR="002728CC"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="002728CC" w:rsidRPr="00987BB5">
        <w:rPr>
          <w:rFonts w:ascii="Times New Roman" w:hAnsi="Times New Roman" w:cs="Times New Roman"/>
        </w:rPr>
        <w:t xml:space="preserve"> broj </w:t>
      </w:r>
      <w:r w:rsidRPr="00987BB5">
        <w:rPr>
          <w:rFonts w:ascii="Times New Roman" w:hAnsi="Times New Roman" w:cs="Times New Roman"/>
        </w:rPr>
        <w:t>82/08 i 69/17) na natječaj se mogu prijaviti osobe oba spola.</w:t>
      </w:r>
    </w:p>
    <w:p w14:paraId="005876D4" w14:textId="2C01FC5E" w:rsidR="00F61626" w:rsidRDefault="00423DA7" w:rsidP="00F6162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moraju ispunjavati uvjete prema Zakon</w:t>
      </w:r>
      <w:r w:rsidR="00DF5535" w:rsidRPr="00987BB5">
        <w:rPr>
          <w:rFonts w:ascii="Times New Roman" w:hAnsi="Times New Roman" w:cs="Times New Roman"/>
        </w:rPr>
        <w:t>u</w:t>
      </w:r>
      <w:r w:rsidRPr="00987BB5">
        <w:rPr>
          <w:rFonts w:ascii="Times New Roman" w:hAnsi="Times New Roman" w:cs="Times New Roman"/>
        </w:rPr>
        <w:t xml:space="preserve"> o predškolskom odgoju i obrazovanju (</w:t>
      </w:r>
      <w:r w:rsidR="00DF5535" w:rsidRPr="00987BB5">
        <w:rPr>
          <w:rFonts w:ascii="Times New Roman" w:hAnsi="Times New Roman" w:cs="Times New Roman"/>
        </w:rPr>
        <w:t>„</w:t>
      </w:r>
      <w:r w:rsidRPr="00987BB5">
        <w:rPr>
          <w:rFonts w:ascii="Times New Roman" w:hAnsi="Times New Roman" w:cs="Times New Roman"/>
        </w:rPr>
        <w:t>Narodne novine</w:t>
      </w:r>
      <w:r w:rsidR="00DF5535" w:rsidRPr="00987BB5">
        <w:rPr>
          <w:rFonts w:ascii="Times New Roman" w:hAnsi="Times New Roman" w:cs="Times New Roman"/>
        </w:rPr>
        <w:t>“</w:t>
      </w:r>
      <w:r w:rsidRPr="00987BB5">
        <w:rPr>
          <w:rFonts w:ascii="Times New Roman" w:hAnsi="Times New Roman" w:cs="Times New Roman"/>
        </w:rPr>
        <w:t xml:space="preserve"> broj 10/97, 107/07, 94/13, 98/19, 57/22</w:t>
      </w:r>
      <w:r w:rsidR="00ED67EA" w:rsidRPr="00987BB5">
        <w:rPr>
          <w:rFonts w:ascii="Times New Roman" w:hAnsi="Times New Roman" w:cs="Times New Roman"/>
        </w:rPr>
        <w:t>, 101/23</w:t>
      </w:r>
      <w:r w:rsidRPr="00987BB5">
        <w:rPr>
          <w:rFonts w:ascii="Times New Roman" w:hAnsi="Times New Roman" w:cs="Times New Roman"/>
        </w:rPr>
        <w:t>)</w:t>
      </w:r>
      <w:r w:rsidR="00864537" w:rsidRPr="00987BB5">
        <w:rPr>
          <w:rFonts w:ascii="Times New Roman" w:hAnsi="Times New Roman" w:cs="Times New Roman"/>
        </w:rPr>
        <w:t xml:space="preserve"> i</w:t>
      </w:r>
      <w:r w:rsidR="00F61626" w:rsidRPr="00F61626">
        <w:rPr>
          <w:rFonts w:ascii="Times New Roman" w:hAnsi="Times New Roman" w:cs="Times New Roman"/>
        </w:rPr>
        <w:t xml:space="preserve"> Pravilnik</w:t>
      </w:r>
      <w:r w:rsidR="00F61626">
        <w:rPr>
          <w:rFonts w:ascii="Times New Roman" w:hAnsi="Times New Roman" w:cs="Times New Roman"/>
        </w:rPr>
        <w:t>u</w:t>
      </w:r>
      <w:r w:rsidR="00F61626" w:rsidRPr="00F61626">
        <w:rPr>
          <w:rFonts w:ascii="Times New Roman" w:hAnsi="Times New Roman" w:cs="Times New Roman"/>
        </w:rPr>
        <w:t xml:space="preserve"> o odgovarajućoj vrsti i razini obrazovanja odgojno-obrazovnih i ostalih radnika u dječjem vrtiću, ustanovama te drugim pravnim i fizičkim osobama koje provode programe ranog i predškolskog odgoja i obrazovanja (</w:t>
      </w:r>
      <w:r w:rsidR="00F61626">
        <w:rPr>
          <w:rFonts w:ascii="Times New Roman" w:hAnsi="Times New Roman" w:cs="Times New Roman"/>
        </w:rPr>
        <w:t>„Narodne novine“ broj</w:t>
      </w:r>
      <w:r w:rsidR="00F61626" w:rsidRPr="00F61626">
        <w:rPr>
          <w:rFonts w:ascii="Times New Roman" w:hAnsi="Times New Roman" w:cs="Times New Roman"/>
        </w:rPr>
        <w:t xml:space="preserve"> 145/2024)</w:t>
      </w:r>
      <w:r w:rsidR="001C2DD4">
        <w:rPr>
          <w:rFonts w:ascii="Times New Roman" w:hAnsi="Times New Roman" w:cs="Times New Roman"/>
        </w:rPr>
        <w:t>.</w:t>
      </w:r>
    </w:p>
    <w:p w14:paraId="0FFF3241" w14:textId="3A884F8B" w:rsidR="00ED67EA" w:rsidRPr="00F61626" w:rsidRDefault="00ED67EA" w:rsidP="001C2DD4">
      <w:pPr>
        <w:pStyle w:val="Bezproreda"/>
        <w:jc w:val="both"/>
        <w:rPr>
          <w:rFonts w:ascii="Times New Roman" w:hAnsi="Times New Roman" w:cs="Times New Roman"/>
        </w:rPr>
      </w:pPr>
      <w:r w:rsidRPr="00F61626">
        <w:rPr>
          <w:rFonts w:ascii="Times New Roman" w:hAnsi="Times New Roman" w:cs="Times New Roman"/>
        </w:rPr>
        <w:t xml:space="preserve">                                                           </w:t>
      </w:r>
    </w:p>
    <w:p w14:paraId="380AFB96" w14:textId="54D658ED" w:rsidR="00312F8B" w:rsidRDefault="00B11E8A" w:rsidP="00312F8B">
      <w:pPr>
        <w:pStyle w:val="Bezproreda"/>
        <w:jc w:val="both"/>
        <w:rPr>
          <w:rFonts w:ascii="Times New Roman" w:hAnsi="Times New Roman" w:cs="Times New Roman"/>
        </w:rPr>
      </w:pPr>
      <w:r w:rsidRPr="00B11E8A">
        <w:rPr>
          <w:rFonts w:ascii="Times New Roman" w:hAnsi="Times New Roman" w:cs="Times New Roman"/>
          <w:b/>
          <w:bCs/>
        </w:rPr>
        <w:t>UVJETI:</w:t>
      </w:r>
      <w:r>
        <w:rPr>
          <w:rFonts w:ascii="Times New Roman" w:hAnsi="Times New Roman" w:cs="Times New Roman"/>
        </w:rPr>
        <w:t xml:space="preserve"> </w:t>
      </w:r>
      <w:r w:rsidR="007915F2"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 xml:space="preserve">- završen studij odgovarajuće vrste za rad na radnome mjestu </w:t>
      </w:r>
      <w:r w:rsidR="0035272E">
        <w:rPr>
          <w:rFonts w:ascii="Times New Roman" w:hAnsi="Times New Roman" w:cs="Times New Roman"/>
        </w:rPr>
        <w:t>stručnog suradnika</w:t>
      </w:r>
      <w:r w:rsidR="00312F8B" w:rsidRPr="00312F8B">
        <w:rPr>
          <w:rFonts w:ascii="Times New Roman" w:hAnsi="Times New Roman" w:cs="Times New Roman"/>
        </w:rPr>
        <w:t xml:space="preserve"> i to:</w:t>
      </w:r>
    </w:p>
    <w:p w14:paraId="4D8EB839" w14:textId="77777777" w:rsidR="00D91465" w:rsidRPr="00312F8B" w:rsidRDefault="00D91465" w:rsidP="00312F8B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1010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9"/>
        <w:gridCol w:w="3347"/>
        <w:gridCol w:w="4477"/>
      </w:tblGrid>
      <w:tr w:rsidR="00DA62F1" w:rsidRPr="00DA62F1" w14:paraId="551DC80F" w14:textId="77777777" w:rsidTr="00D91465">
        <w:trPr>
          <w:trHeight w:val="195"/>
        </w:trPr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006A1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Studij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1C459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Vrsta i razina studija</w:t>
            </w:r>
          </w:p>
        </w:tc>
        <w:tc>
          <w:tcPr>
            <w:tcW w:w="4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70B0" w14:textId="77777777" w:rsidR="00D91465" w:rsidRPr="00DA62F1" w:rsidRDefault="00D91465" w:rsidP="004F759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Stečeni akademski naziv</w:t>
            </w:r>
          </w:p>
        </w:tc>
      </w:tr>
      <w:tr w:rsidR="00DA62F1" w:rsidRPr="00DA62F1" w14:paraId="447786FC" w14:textId="77777777" w:rsidTr="00D91465">
        <w:trPr>
          <w:trHeight w:val="20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0C329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Pedagogija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BE25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464952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pedagogije</w:t>
            </w:r>
          </w:p>
        </w:tc>
      </w:tr>
      <w:tr w:rsidR="00DA62F1" w:rsidRPr="00DA62F1" w14:paraId="0764048A" w14:textId="77777777" w:rsidTr="00D91465">
        <w:trPr>
          <w:trHeight w:val="19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2543A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Psihologija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6175F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1BA3B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psihologije</w:t>
            </w:r>
          </w:p>
        </w:tc>
      </w:tr>
      <w:tr w:rsidR="00DA62F1" w:rsidRPr="00DA62F1" w14:paraId="5E3E75D2" w14:textId="77777777" w:rsidTr="00D91465">
        <w:trPr>
          <w:trHeight w:val="40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ED4F0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b/>
                <w:bCs/>
                <w:sz w:val="18"/>
                <w:szCs w:val="18"/>
                <w:bdr w:val="none" w:sz="0" w:space="0" w:color="auto" w:frame="1"/>
              </w:rPr>
              <w:t>Edukacijska rehabilitacija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BB483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</w:rPr>
              <w:t>Sveučilišni 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18B757" w14:textId="77777777" w:rsidR="00D91465" w:rsidRPr="00DA62F1" w:rsidRDefault="00D91465" w:rsidP="004F7590">
            <w:pPr>
              <w:spacing w:after="0" w:line="240" w:lineRule="auto"/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</w:pPr>
            <w:r w:rsidRPr="00DA62F1">
              <w:rPr>
                <w:rFonts w:ascii="Minion Pro" w:eastAsia="Times New Roman" w:hAnsi="Minion Pro" w:cs="Times New Roman"/>
                <w:sz w:val="18"/>
                <w:szCs w:val="18"/>
                <w:bdr w:val="none" w:sz="0" w:space="0" w:color="auto" w:frame="1"/>
                <w:lang w:val="fr-FR"/>
              </w:rPr>
              <w:t>Sveučilišni/a magistar/magistra edukacijske rehabilitacije</w:t>
            </w:r>
          </w:p>
        </w:tc>
      </w:tr>
    </w:tbl>
    <w:p w14:paraId="23E319F1" w14:textId="773E4D1A" w:rsidR="00312F8B" w:rsidRPr="00312F8B" w:rsidRDefault="00D91465" w:rsidP="00312F8B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312F8B" w:rsidRPr="00312F8B">
        <w:rPr>
          <w:rFonts w:ascii="Times New Roman" w:hAnsi="Times New Roman" w:cs="Times New Roman"/>
        </w:rPr>
        <w:t>- utvrđena zdravstvena sposobnost za obavljanje poslova (Vrtić će uputiti izabranog kandidata na utvrđivanje zdravstvene sposobnosti za obavljanje poslova radnog mjesta).</w:t>
      </w:r>
    </w:p>
    <w:p w14:paraId="5A66FA68" w14:textId="77777777" w:rsidR="00312F8B" w:rsidRPr="00312F8B" w:rsidRDefault="00312F8B" w:rsidP="00312F8B">
      <w:pPr>
        <w:pStyle w:val="Bezproreda"/>
        <w:rPr>
          <w:rFonts w:ascii="Times New Roman" w:hAnsi="Times New Roman" w:cs="Times New Roman"/>
        </w:rPr>
      </w:pPr>
    </w:p>
    <w:p w14:paraId="5CE64724" w14:textId="552F36C6" w:rsidR="00D36284" w:rsidRPr="00987BB5" w:rsidRDefault="00423DA7" w:rsidP="00391784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Radni odnos u dječjem vrtiću ne može zasnovati osoba koja ima zapreke iz članka 25. Zakona </w:t>
      </w:r>
      <w:r w:rsidR="0039178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>o pre</w:t>
      </w:r>
      <w:r w:rsidR="00D36284" w:rsidRPr="00987BB5">
        <w:rPr>
          <w:rFonts w:ascii="Times New Roman" w:hAnsi="Times New Roman" w:cs="Times New Roman"/>
        </w:rPr>
        <w:t>dškolskom odgoju i obrazovanju.</w:t>
      </w:r>
    </w:p>
    <w:p w14:paraId="0F6190EB" w14:textId="033B0E48" w:rsidR="00987BB5" w:rsidRDefault="00987BB5" w:rsidP="00ED4456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Probni rad će biti ugovoren sukladno članku </w:t>
      </w:r>
      <w:r w:rsidR="003E50A5">
        <w:rPr>
          <w:rFonts w:ascii="Times New Roman" w:hAnsi="Times New Roman" w:cs="Times New Roman"/>
        </w:rPr>
        <w:t>24. Pravilnika o radu Dječjeg vrtića Potočić Tuheljski (KLASA: 601-02/23-02/08, URBROJ: 2135-51-02-23-5)</w:t>
      </w:r>
      <w:r w:rsidR="00601D96">
        <w:rPr>
          <w:rFonts w:ascii="Times New Roman" w:hAnsi="Times New Roman" w:cs="Times New Roman"/>
        </w:rPr>
        <w:t>.</w:t>
      </w:r>
    </w:p>
    <w:p w14:paraId="4DD54952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124BAD66" w14:textId="421BA2AF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Kandidati su obvezni priložiti sljedeću dokumentaciju:</w:t>
      </w:r>
    </w:p>
    <w:p w14:paraId="7C47E6D6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pisanu zamolbu</w:t>
      </w:r>
      <w:r w:rsidRPr="00987BB5">
        <w:rPr>
          <w:rFonts w:ascii="Times New Roman" w:hAnsi="Times New Roman" w:cs="Times New Roman"/>
        </w:rPr>
        <w:t>, vlastoručno potpisanu, s navodom na koji natječaj se kandidat javlja,</w:t>
      </w:r>
    </w:p>
    <w:p w14:paraId="4318FD4B" w14:textId="2868753C" w:rsidR="00987BB5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životopis</w:t>
      </w:r>
      <w:r w:rsidR="00987BB5" w:rsidRPr="00987BB5">
        <w:rPr>
          <w:rFonts w:ascii="Times New Roman" w:hAnsi="Times New Roman" w:cs="Times New Roman"/>
        </w:rPr>
        <w:t xml:space="preserve"> s kratkim opisom dosadašnjeg rada</w:t>
      </w:r>
      <w:r w:rsidRPr="00987BB5">
        <w:rPr>
          <w:rFonts w:ascii="Times New Roman" w:hAnsi="Times New Roman" w:cs="Times New Roman"/>
        </w:rPr>
        <w:t>,</w:t>
      </w:r>
    </w:p>
    <w:p w14:paraId="6CE22979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lastRenderedPageBreak/>
        <w:t xml:space="preserve">- </w:t>
      </w:r>
      <w:r w:rsidRPr="00987BB5">
        <w:rPr>
          <w:rFonts w:ascii="Times New Roman" w:hAnsi="Times New Roman" w:cs="Times New Roman"/>
          <w:b/>
          <w:bCs/>
        </w:rPr>
        <w:t>dokaz o stručnoj spremi</w:t>
      </w:r>
      <w:r w:rsidRPr="00987BB5">
        <w:rPr>
          <w:rFonts w:ascii="Times New Roman" w:hAnsi="Times New Roman" w:cs="Times New Roman"/>
        </w:rPr>
        <w:t>,</w:t>
      </w:r>
    </w:p>
    <w:p w14:paraId="3B5DE60B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državljanstvu</w:t>
      </w:r>
    </w:p>
    <w:p w14:paraId="1C4EFACE" w14:textId="5FC16673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elektronički zapis ili po</w:t>
      </w:r>
      <w:r w:rsidR="00D36284" w:rsidRPr="00987BB5">
        <w:rPr>
          <w:rFonts w:ascii="Times New Roman" w:hAnsi="Times New Roman" w:cs="Times New Roman"/>
          <w:b/>
          <w:bCs/>
        </w:rPr>
        <w:t xml:space="preserve">tvrda o podacima evidentiranim </w:t>
      </w:r>
      <w:r w:rsidRPr="00987BB5">
        <w:rPr>
          <w:rFonts w:ascii="Times New Roman" w:hAnsi="Times New Roman" w:cs="Times New Roman"/>
          <w:b/>
          <w:bCs/>
        </w:rPr>
        <w:t>u matičnoj evidenciji H</w:t>
      </w:r>
      <w:r w:rsidR="00987BB5" w:rsidRPr="00987BB5">
        <w:rPr>
          <w:rFonts w:ascii="Times New Roman" w:hAnsi="Times New Roman" w:cs="Times New Roman"/>
          <w:b/>
          <w:bCs/>
        </w:rPr>
        <w:t>rvatskog zavoda za mirovinsko osiguranje</w:t>
      </w:r>
      <w:r w:rsidR="00987BB5" w:rsidRPr="00987BB5">
        <w:rPr>
          <w:rFonts w:ascii="Times New Roman" w:hAnsi="Times New Roman" w:cs="Times New Roman"/>
        </w:rPr>
        <w:t xml:space="preserve"> (ne starije od datuma objave natječaja)</w:t>
      </w:r>
      <w:r w:rsidRPr="00987BB5">
        <w:rPr>
          <w:rFonts w:ascii="Times New Roman" w:hAnsi="Times New Roman" w:cs="Times New Roman"/>
        </w:rPr>
        <w:t>,</w:t>
      </w:r>
    </w:p>
    <w:p w14:paraId="1CF87D44" w14:textId="77777777" w:rsidR="00423DA7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- </w:t>
      </w:r>
      <w:r w:rsidRPr="00987BB5">
        <w:rPr>
          <w:rFonts w:ascii="Times New Roman" w:hAnsi="Times New Roman" w:cs="Times New Roman"/>
          <w:b/>
          <w:bCs/>
        </w:rPr>
        <w:t>dokaz o nepostojanju zapreka za zasniva</w:t>
      </w:r>
      <w:r w:rsidR="00D36284" w:rsidRPr="00987BB5">
        <w:rPr>
          <w:rFonts w:ascii="Times New Roman" w:hAnsi="Times New Roman" w:cs="Times New Roman"/>
          <w:b/>
          <w:bCs/>
        </w:rPr>
        <w:t xml:space="preserve">nje radnog odnosa sukladno čl. </w:t>
      </w:r>
      <w:r w:rsidRPr="00987BB5">
        <w:rPr>
          <w:rFonts w:ascii="Times New Roman" w:hAnsi="Times New Roman" w:cs="Times New Roman"/>
          <w:b/>
          <w:bCs/>
        </w:rPr>
        <w:t>25. Zakona o predškolskom odgoju i o</w:t>
      </w:r>
      <w:r w:rsidR="00D36284" w:rsidRPr="00987BB5">
        <w:rPr>
          <w:rFonts w:ascii="Times New Roman" w:hAnsi="Times New Roman" w:cs="Times New Roman"/>
          <w:b/>
          <w:bCs/>
        </w:rPr>
        <w:t>brazovanju</w:t>
      </w:r>
      <w:r w:rsidR="00D36284" w:rsidRPr="00987BB5">
        <w:rPr>
          <w:rFonts w:ascii="Times New Roman" w:hAnsi="Times New Roman" w:cs="Times New Roman"/>
        </w:rPr>
        <w:t xml:space="preserve"> (ne starije od dana </w:t>
      </w:r>
      <w:r w:rsidRPr="00987BB5">
        <w:rPr>
          <w:rFonts w:ascii="Times New Roman" w:hAnsi="Times New Roman" w:cs="Times New Roman"/>
        </w:rPr>
        <w:t>objave natječaja)</w:t>
      </w:r>
      <w:r w:rsidR="00156946" w:rsidRPr="00987BB5">
        <w:rPr>
          <w:rFonts w:ascii="Times New Roman" w:hAnsi="Times New Roman" w:cs="Times New Roman"/>
        </w:rPr>
        <w:t xml:space="preserve"> i to</w:t>
      </w:r>
      <w:r w:rsidRPr="00987BB5">
        <w:rPr>
          <w:rFonts w:ascii="Times New Roman" w:hAnsi="Times New Roman" w:cs="Times New Roman"/>
        </w:rPr>
        <w:t>:</w:t>
      </w:r>
    </w:p>
    <w:p w14:paraId="39FEECB6" w14:textId="77777777" w:rsidR="003E50A5" w:rsidRPr="00987BB5" w:rsidRDefault="003E50A5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03EA57AC" w14:textId="0F552F50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a) </w:t>
      </w:r>
      <w:r w:rsidR="00CD4471" w:rsidRPr="00987BB5">
        <w:rPr>
          <w:rFonts w:ascii="Times New Roman" w:hAnsi="Times New Roman" w:cs="Times New Roman"/>
        </w:rPr>
        <w:t xml:space="preserve">uvjerenje </w:t>
      </w:r>
      <w:r w:rsidRPr="00987BB5">
        <w:rPr>
          <w:rFonts w:ascii="Times New Roman" w:hAnsi="Times New Roman" w:cs="Times New Roman"/>
        </w:rPr>
        <w:t>nadležnog suda da se protiv kandidata ne vodi kazneni postupak (čl. 25.st.2. Zakona o predškolskom odgoju i obrazovanju),</w:t>
      </w:r>
    </w:p>
    <w:p w14:paraId="50321D47" w14:textId="77777777" w:rsidR="00423DA7" w:rsidRPr="00987BB5" w:rsidRDefault="00423DA7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b) </w:t>
      </w:r>
      <w:r w:rsidR="00CD4471" w:rsidRPr="00987BB5">
        <w:rPr>
          <w:rFonts w:ascii="Times New Roman" w:hAnsi="Times New Roman" w:cs="Times New Roman"/>
        </w:rPr>
        <w:t>uvjerenje</w:t>
      </w:r>
      <w:r w:rsidRPr="00987BB5">
        <w:rPr>
          <w:rFonts w:ascii="Times New Roman" w:hAnsi="Times New Roman" w:cs="Times New Roman"/>
        </w:rPr>
        <w:t xml:space="preserve"> nadležnog suda da se protiv kandidata ne vodi prekršajni postupak (čl. 25.st.4. Zakona o predškolskom odgoju i obrazovanju)</w:t>
      </w:r>
    </w:p>
    <w:p w14:paraId="2D9A04AF" w14:textId="7CEC436D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 xml:space="preserve">c) potvrdu </w:t>
      </w:r>
      <w:r w:rsidR="004B4BA7">
        <w:rPr>
          <w:rFonts w:ascii="Times New Roman" w:hAnsi="Times New Roman" w:cs="Times New Roman"/>
        </w:rPr>
        <w:t>Hrvatskog zavoda za socijalni rad (prema mjestu stanovanja)</w:t>
      </w:r>
      <w:r w:rsidR="00C60ED4" w:rsidRPr="00987BB5">
        <w:rPr>
          <w:rFonts w:ascii="Times New Roman" w:hAnsi="Times New Roman" w:cs="Times New Roman"/>
        </w:rPr>
        <w:t xml:space="preserve"> </w:t>
      </w:r>
      <w:r w:rsidRPr="00987BB5">
        <w:rPr>
          <w:rFonts w:ascii="Times New Roman" w:hAnsi="Times New Roman" w:cs="Times New Roman"/>
        </w:rPr>
        <w:t xml:space="preserve">da </w:t>
      </w:r>
      <w:r w:rsidR="004B4BA7">
        <w:rPr>
          <w:rFonts w:ascii="Times New Roman" w:hAnsi="Times New Roman" w:cs="Times New Roman"/>
        </w:rPr>
        <w:t>kandidatu</w:t>
      </w:r>
      <w:r w:rsidRPr="00987BB5">
        <w:rPr>
          <w:rFonts w:ascii="Times New Roman" w:hAnsi="Times New Roman" w:cs="Times New Roman"/>
        </w:rPr>
        <w:t xml:space="preserve"> nisu izrečene </w:t>
      </w:r>
      <w:r w:rsidR="00803C11">
        <w:rPr>
          <w:rFonts w:ascii="Times New Roman" w:hAnsi="Times New Roman" w:cs="Times New Roman"/>
        </w:rPr>
        <w:t xml:space="preserve">zaštitne mjere </w:t>
      </w:r>
      <w:r w:rsidRPr="00987BB5">
        <w:rPr>
          <w:rFonts w:ascii="Times New Roman" w:hAnsi="Times New Roman" w:cs="Times New Roman"/>
        </w:rPr>
        <w:t>sukladno posebnom propisu (čl.25.st</w:t>
      </w:r>
      <w:r w:rsidR="00C60ED4" w:rsidRPr="00987BB5">
        <w:rPr>
          <w:rFonts w:ascii="Times New Roman" w:hAnsi="Times New Roman" w:cs="Times New Roman"/>
        </w:rPr>
        <w:t>.</w:t>
      </w:r>
      <w:r w:rsidRPr="00987BB5">
        <w:rPr>
          <w:rFonts w:ascii="Times New Roman" w:hAnsi="Times New Roman" w:cs="Times New Roman"/>
        </w:rPr>
        <w:t>10. Zakona o predškolskom odgoju i obrazovanju).</w:t>
      </w:r>
    </w:p>
    <w:p w14:paraId="08B289E4" w14:textId="77777777" w:rsidR="00ED4456" w:rsidRPr="00987BB5" w:rsidRDefault="00ED4456" w:rsidP="00ED4456">
      <w:pPr>
        <w:pStyle w:val="Bezproreda"/>
        <w:jc w:val="both"/>
        <w:rPr>
          <w:rFonts w:ascii="Times New Roman" w:hAnsi="Times New Roman" w:cs="Times New Roman"/>
        </w:rPr>
      </w:pPr>
    </w:p>
    <w:p w14:paraId="44609AE9" w14:textId="77777777" w:rsidR="00423DA7" w:rsidRDefault="00423DA7" w:rsidP="00ED4456">
      <w:pPr>
        <w:pStyle w:val="Bezproreda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Dokumentacija se predaje u neovjerenom presliku.</w:t>
      </w:r>
    </w:p>
    <w:p w14:paraId="5731A8A6" w14:textId="77777777" w:rsidR="00312F8B" w:rsidRDefault="00312F8B" w:rsidP="00ED4456">
      <w:pPr>
        <w:pStyle w:val="Bezproreda"/>
        <w:rPr>
          <w:rFonts w:ascii="Times New Roman" w:hAnsi="Times New Roman" w:cs="Times New Roman"/>
        </w:rPr>
      </w:pPr>
    </w:p>
    <w:p w14:paraId="0A2842F1" w14:textId="2E2DB2E8" w:rsidR="00312F8B" w:rsidRPr="00987BB5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Ako kandidat uz prijavu na natječaj priloži dokumente u kojima osobni podaci nisu istovjetni podacima u prijavi na natječaj, dužan je dostaviti i dokaz o njihovoj promjeni (preslik vjenčanog ili rodnog lista i drugo).</w:t>
      </w:r>
    </w:p>
    <w:p w14:paraId="4923C77E" w14:textId="77777777" w:rsidR="00274666" w:rsidRPr="00987BB5" w:rsidRDefault="00274666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4F4FCA0D" w14:textId="6B50E95F" w:rsidR="00423DA7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Uvjerenje</w:t>
      </w:r>
      <w:r w:rsidR="00423DA7" w:rsidRPr="00987BB5">
        <w:rPr>
          <w:rFonts w:ascii="Times New Roman" w:hAnsi="Times New Roman" w:cs="Times New Roman"/>
        </w:rPr>
        <w:t xml:space="preserve"> da osoba nije pravomoćno osuđena za neko od kaznenih djela (čl.25.st</w:t>
      </w:r>
      <w:r w:rsidR="004B4BA7">
        <w:rPr>
          <w:rFonts w:ascii="Times New Roman" w:hAnsi="Times New Roman" w:cs="Times New Roman"/>
        </w:rPr>
        <w:t>.</w:t>
      </w:r>
      <w:r w:rsidR="00423DA7" w:rsidRPr="00987BB5">
        <w:rPr>
          <w:rFonts w:ascii="Times New Roman" w:hAnsi="Times New Roman" w:cs="Times New Roman"/>
        </w:rPr>
        <w:t xml:space="preserve">1. Zakona o </w:t>
      </w:r>
      <w:r w:rsidR="00391784" w:rsidRPr="00987BB5">
        <w:rPr>
          <w:rFonts w:ascii="Times New Roman" w:hAnsi="Times New Roman" w:cs="Times New Roman"/>
        </w:rPr>
        <w:t xml:space="preserve"> </w:t>
      </w:r>
      <w:r w:rsidR="00423DA7" w:rsidRPr="00987BB5">
        <w:rPr>
          <w:rFonts w:ascii="Times New Roman" w:hAnsi="Times New Roman" w:cs="Times New Roman"/>
        </w:rPr>
        <w:t xml:space="preserve">predškolskom odgoju i obrazovanju) i/ili za neko od prekršajnih djela (čl.25.st.3. Zakona o predškolskom odgoju i obrazovanju) pribavit će Vrtić po službenoj dužnosti od Ministarstva </w:t>
      </w:r>
    </w:p>
    <w:p w14:paraId="430726C5" w14:textId="77777777" w:rsidR="00423DA7" w:rsidRPr="00987BB5" w:rsidRDefault="00423DA7" w:rsidP="008173B1">
      <w:pPr>
        <w:pStyle w:val="Bezproreda"/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pravosuđa, a nakon obavljenog izbora kandidata.</w:t>
      </w:r>
    </w:p>
    <w:p w14:paraId="04672970" w14:textId="77777777" w:rsidR="00CD4471" w:rsidRPr="00987BB5" w:rsidRDefault="00CD447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5EBA35B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Ako kandidat ostvaruje pravo prednosti pri zapošljavanju prema posebnom zakonu, dužan je u </w:t>
      </w:r>
    </w:p>
    <w:p w14:paraId="6BE6E32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prijavi na natječaj pozvati se na to pravo i priložiti svu propisanu dokumentaciju odnosno dokaze za ostvarivanje prednosti prema posebnom zakonu  te ima prednost u odnosu na ostale kandidate samo  pod jednakim uvjetima. </w:t>
      </w:r>
    </w:p>
    <w:p w14:paraId="13A61EC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na temelju članka 102. Zakona o hrvatskim braniteljima iz Domovinskog rata i članovima njihovih obitelji (Narodne novine  broj 121/17, 98/19, 84/21 i 156/23) dužan je uz prijavu na natječaj, osim dokaza o ispunjavanju uvjeta iz natječaja, priložiti i sve potrebne dokaze iz članka 103. citiranog Zakona. Poveznica na mrežnu stranicu Ministarstva hrvatskih branitelja Republike Hrvatske: </w:t>
      </w:r>
      <w:bookmarkStart w:id="0" w:name="_Hlk187827889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"https://branitelji.gov.hr/zaposljavanje-843/843"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https://branitelji.gov.hr/zaposljavanje-843/843</w:t>
      </w:r>
      <w:r w:rsidRPr="00312F8B">
        <w:rPr>
          <w:rFonts w:ascii="Times New Roman" w:hAnsi="Times New Roman" w:cs="Times New Roman"/>
        </w:rPr>
        <w:fldChar w:fldCharType="end"/>
      </w:r>
      <w:bookmarkEnd w:id="0"/>
      <w:r w:rsidRPr="00312F8B">
        <w:rPr>
          <w:rFonts w:ascii="Times New Roman" w:hAnsi="Times New Roman" w:cs="Times New Roman"/>
        </w:rPr>
        <w:t xml:space="preserve">, a dodatne informacije o dokazima koji su potrebni u svrhu ostvarivanja prednosti pri zapošljavanju potražiti na sljedećoj poveznici: </w:t>
      </w:r>
      <w:bookmarkStart w:id="1" w:name="_Hlk188275003"/>
      <w:r w:rsidRPr="00312F8B">
        <w:rPr>
          <w:rFonts w:ascii="Times New Roman" w:hAnsi="Times New Roman" w:cs="Times New Roman"/>
        </w:rPr>
        <w:fldChar w:fldCharType="begin"/>
      </w:r>
      <w:r w:rsidRPr="00312F8B">
        <w:rPr>
          <w:rFonts w:ascii="Times New Roman" w:hAnsi="Times New Roman" w:cs="Times New Roman"/>
        </w:rPr>
        <w:instrText>HYPERLINK "https://branitelji.gov.hr/UserDocsImages/dokumenti/Nikola/popis%20dokaza%20za%20ostvarivanje%20prava%20prednosti%20pri%20zapo%C5%A1ljavanju-%20ZOHBDR%202021.pdf"</w:instrText>
      </w:r>
      <w:r w:rsidRPr="00312F8B">
        <w:rPr>
          <w:rFonts w:ascii="Times New Roman" w:hAnsi="Times New Roman" w:cs="Times New Roman"/>
        </w:rPr>
      </w:r>
      <w:r w:rsidRPr="00312F8B">
        <w:rPr>
          <w:rFonts w:ascii="Times New Roman" w:hAnsi="Times New Roman" w:cs="Times New Roman"/>
        </w:rPr>
        <w:fldChar w:fldCharType="separate"/>
      </w:r>
      <w:r w:rsidRPr="00312F8B">
        <w:rPr>
          <w:rStyle w:val="Hiperveza"/>
          <w:rFonts w:ascii="Times New Roman" w:hAnsi="Times New Roman" w:cs="Times New Roman"/>
        </w:rPr>
        <w:t>https://branitelji.gov.hr/UserDocsImages/dokumenti/Nikola/popis%20dokaza%20za%20ostvarivanje%20prava%20prednosti%20pri%20zapo%C5%A1ljavanju-%20ZOHBDR%202021.pdf</w:t>
      </w:r>
      <w:r w:rsidRPr="00312F8B">
        <w:rPr>
          <w:rFonts w:ascii="Times New Roman" w:hAnsi="Times New Roman" w:cs="Times New Roman"/>
        </w:rPr>
        <w:fldChar w:fldCharType="end"/>
      </w:r>
      <w:bookmarkEnd w:id="1"/>
    </w:p>
    <w:p w14:paraId="66F75B48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3A75D2B1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48. stavak 1. do 3. Zakona o civilnim stradalnicima iz Domovinskog rata (Narodne novine broj 84/21) dužan je uz prijavu na natječaj priložiti svu propisanu dokumentaciju, odnosno dokaze o ispunjavanju traženih uvjeta sukladno članku 49. citiranog Zakona. Poveznica na mrežnu stranicu Ministarstva hrvatskih branitelja Republike Hrvatske: </w:t>
      </w:r>
      <w:hyperlink r:id="rId6" w:history="1">
        <w:r w:rsidRPr="00312F8B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Pr="00312F8B">
        <w:rPr>
          <w:rFonts w:ascii="Times New Roman" w:hAnsi="Times New Roman" w:cs="Times New Roman"/>
        </w:rPr>
        <w:t xml:space="preserve">, a dodatne informacije o dokazima koji su potrebni u svrhu ostvarivanje prednosti pri zapošljavanju, potražiti na sljedećoj poveznici: </w:t>
      </w:r>
    </w:p>
    <w:p w14:paraId="55209B9A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hyperlink r:id="rId7" w:history="1">
        <w:r w:rsidRPr="00312F8B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312F8B">
        <w:rPr>
          <w:rFonts w:ascii="Times New Roman" w:hAnsi="Times New Roman" w:cs="Times New Roman"/>
        </w:rPr>
        <w:t xml:space="preserve">. </w:t>
      </w:r>
    </w:p>
    <w:p w14:paraId="5EFE51D6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 koji se poziva na pravo prednosti pri zapošljavanju sukladno članku 48.f Zakona o zaštiti vojnih i civilnih invalida rata  (Narodne novine, broj 33/92, 57/92, 77/92, 27/93, 58/93, 2/94, 76/94, 108/95, 108/96, 82/01,  103/03, 148/13 i 98/19), uz prijavu na natječaj dužan je, osim dokaza o ispunjavanju traženih uvjeta, priložiti i rješenje odnosno potvrdu iz koje je vidljivo spomenuto pravo te dokaz o tome na koji je način prestao radni odnos kod posljednjeg poslodavca.</w:t>
      </w:r>
    </w:p>
    <w:p w14:paraId="5D967859" w14:textId="77777777" w:rsid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koji se poziva na pravo prednosti pri zapošljavanju sukladno članku 9. Zakona o profesionalnoj rehabilitaciji i zapošljavanju osoba s invaliditetom (Narodne novine broj 157/13, 152/14, 39/18 i 32/20), dužan je uz prijavu na natječaj priložiti svu propisanu dokumentaciju, odnosno dokaze o ispunjavanju </w:t>
      </w:r>
      <w:r w:rsidRPr="00312F8B">
        <w:rPr>
          <w:rFonts w:ascii="Times New Roman" w:hAnsi="Times New Roman" w:cs="Times New Roman"/>
        </w:rPr>
        <w:lastRenderedPageBreak/>
        <w:t>traženih uvjeta, kao i dokaz o utvrđenom statusu osobe s invaliditetom te dokaz o tome na koji je način prestao radni odnos kod posljednjeg poslodavca.</w:t>
      </w:r>
    </w:p>
    <w:p w14:paraId="5AC6F08E" w14:textId="77777777" w:rsidR="00DB3C91" w:rsidRPr="00312F8B" w:rsidRDefault="00DB3C91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093E6F7" w14:textId="79F387B6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Pisane prijave na natječaj s obveznom dokumentacijom i dokazima o ispunjavanju uvjeta natječaja dostavljaju se u roku od </w:t>
      </w:r>
      <w:r w:rsidR="008A3A41">
        <w:rPr>
          <w:rFonts w:ascii="Times New Roman" w:hAnsi="Times New Roman" w:cs="Times New Roman"/>
          <w:b/>
          <w:bCs/>
        </w:rPr>
        <w:t>8</w:t>
      </w:r>
      <w:r w:rsidR="00C65CE5">
        <w:rPr>
          <w:rFonts w:ascii="Times New Roman" w:hAnsi="Times New Roman" w:cs="Times New Roman"/>
          <w:b/>
          <w:bCs/>
        </w:rPr>
        <w:t xml:space="preserve"> </w:t>
      </w:r>
      <w:r w:rsidRPr="00312F8B">
        <w:rPr>
          <w:rFonts w:ascii="Times New Roman" w:hAnsi="Times New Roman" w:cs="Times New Roman"/>
          <w:b/>
          <w:bCs/>
        </w:rPr>
        <w:t xml:space="preserve">dana </w:t>
      </w:r>
      <w:r w:rsidRPr="00312F8B">
        <w:rPr>
          <w:rFonts w:ascii="Times New Roman" w:hAnsi="Times New Roman" w:cs="Times New Roman"/>
        </w:rPr>
        <w:t>od dana objave natječaja</w:t>
      </w:r>
      <w:r w:rsidR="00084D1A">
        <w:rPr>
          <w:rFonts w:ascii="Times New Roman" w:hAnsi="Times New Roman" w:cs="Times New Roman"/>
        </w:rPr>
        <w:t xml:space="preserve"> na oglasnoj ploči i mrežnim stranicama Dječjeg vrtića Potočić Tuheljski i Hrvatskog zavoda za zapošljavanje</w:t>
      </w:r>
      <w:r w:rsidRPr="00312F8B">
        <w:rPr>
          <w:rFonts w:ascii="Times New Roman" w:hAnsi="Times New Roman" w:cs="Times New Roman"/>
        </w:rPr>
        <w:t xml:space="preserve">, u zatvorenoj omotnici s naznakom „Natječaj za </w:t>
      </w:r>
      <w:r w:rsidR="001B12F2">
        <w:rPr>
          <w:rFonts w:ascii="Times New Roman" w:hAnsi="Times New Roman" w:cs="Times New Roman"/>
        </w:rPr>
        <w:t>stručnog suradnika</w:t>
      </w:r>
      <w:r w:rsidRPr="00312F8B">
        <w:rPr>
          <w:rFonts w:ascii="Times New Roman" w:hAnsi="Times New Roman" w:cs="Times New Roman"/>
        </w:rPr>
        <w:t xml:space="preserve"> – ne otvarati“ neposredno ili preporučeno poštom na adresu: Dječji vrtić Potočić Tuheljski, Tuhelj 39 a, 49215 Tuhelj.</w:t>
      </w:r>
    </w:p>
    <w:p w14:paraId="75107C8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Urednom prijavom smatrat će se pravovremeno pristigla prijava kandidata koji ispunjava uvjete natječaja te koja sadrži sve podatke i priloge navedene u natječaju te je vlastoručno potpisana.</w:t>
      </w:r>
    </w:p>
    <w:p w14:paraId="14853490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Prijave koje nisu u skladu s ovim natječajem odnosno nepotpune, nepotpisane i nepravovremene prijave neće se razmatrati.</w:t>
      </w:r>
    </w:p>
    <w:p w14:paraId="553E27BE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Osoba koja nije podnijela potpunu i pravodobnu prijavu ili ne ispunjava uvjete iz ovog natječaja, ne smatra se kandidatom prijavljenim na natječaj i njegova se prijava ne razmatra, o čemu se dostavlja pisana obavijest.</w:t>
      </w:r>
    </w:p>
    <w:p w14:paraId="4C877D0A" w14:textId="50C3B1E5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Kandidati koji ispunjavaju uvjete natječaja bit će pozvani na predstavljanje/intervju</w:t>
      </w:r>
      <w:r>
        <w:rPr>
          <w:rFonts w:ascii="Times New Roman" w:hAnsi="Times New Roman" w:cs="Times New Roman"/>
        </w:rPr>
        <w:t>.</w:t>
      </w:r>
    </w:p>
    <w:p w14:paraId="04D4BA62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>Prijavom na ovaj natječaj kandidat potvrđuje da je upoznat s pravnim temeljem prikupljanja osobnih podataka i njegove svrhe, kao i o zaštiti njihova čuvanja, te njihovim pravima, a sve u skladu s Uredbom (EU) broj 2016/679 Europskog parlamenta i vijeća od 27. travnja 2016. godine o zaštiti pojedinca u vezi s obradom osobnih podataka i o slobodnom kretanju takvih podataka.</w:t>
      </w:r>
    </w:p>
    <w:p w14:paraId="6FFEFB98" w14:textId="63A91002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Kandidat prijavom na ovaj natječaj daje suglasnost Dječjem vrtiću Potočić Tuheljski na prikupljanje i obradu svojih osobnih podataka u svrhu provođenja natječajnog postupka kao i suglasnost za objavu istih na mrežnoj stranici dječjeg vrtića </w:t>
      </w:r>
      <w:r>
        <w:rPr>
          <w:rFonts w:ascii="Times New Roman" w:hAnsi="Times New Roman" w:cs="Times New Roman"/>
        </w:rPr>
        <w:t>kao rezultata provedenog natječaja.</w:t>
      </w:r>
    </w:p>
    <w:p w14:paraId="7C5BC6CC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  <w:r w:rsidRPr="00312F8B">
        <w:rPr>
          <w:rFonts w:ascii="Times New Roman" w:hAnsi="Times New Roman" w:cs="Times New Roman"/>
        </w:rPr>
        <w:t xml:space="preserve">O rezultatima provedenog natječaja kandidati će biti obaviješteni putem mrežne stranice Dječjeg vrtića </w:t>
      </w:r>
      <w:hyperlink r:id="rId8" w:history="1">
        <w:r w:rsidRPr="00312F8B">
          <w:rPr>
            <w:rStyle w:val="Hiperveza"/>
            <w:rFonts w:ascii="Times New Roman" w:hAnsi="Times New Roman" w:cs="Times New Roman"/>
          </w:rPr>
          <w:t>www.dv-potocic-tuheljski.hr</w:t>
        </w:r>
      </w:hyperlink>
      <w:r w:rsidRPr="00312F8B">
        <w:rPr>
          <w:rFonts w:ascii="Times New Roman" w:hAnsi="Times New Roman" w:cs="Times New Roman"/>
        </w:rPr>
        <w:t xml:space="preserve">  u roku od osam (8) dana od dana donošenja odluke o odabiru kandidata na sjednici Upravnog vijeća.</w:t>
      </w:r>
    </w:p>
    <w:p w14:paraId="41B8551D" w14:textId="77777777" w:rsidR="00312F8B" w:rsidRPr="00312F8B" w:rsidRDefault="00312F8B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77169F5A" w14:textId="1357F630" w:rsidR="00D568C4" w:rsidRPr="00987BB5" w:rsidRDefault="00D568C4" w:rsidP="008173B1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Natječaj se odnosi na </w:t>
      </w:r>
      <w:r w:rsidR="001B12F2">
        <w:rPr>
          <w:rFonts w:ascii="Times New Roman" w:hAnsi="Times New Roman" w:cs="Times New Roman"/>
        </w:rPr>
        <w:t>stručnog suradnika</w:t>
      </w:r>
      <w:r>
        <w:rPr>
          <w:rFonts w:ascii="Times New Roman" w:hAnsi="Times New Roman" w:cs="Times New Roman"/>
        </w:rPr>
        <w:t xml:space="preserve"> s radnim iskustvom kao i na pripravnika. Ako se na natječaju odabere pripravnik, isti odrađuje pripravnički staž sukladno zakonskim propisima.</w:t>
      </w:r>
    </w:p>
    <w:p w14:paraId="01B09657" w14:textId="77777777" w:rsidR="00537DD7" w:rsidRPr="00987BB5" w:rsidRDefault="00537DD7" w:rsidP="008173B1">
      <w:pPr>
        <w:pStyle w:val="Bezproreda"/>
        <w:jc w:val="both"/>
        <w:rPr>
          <w:rFonts w:ascii="Times New Roman" w:hAnsi="Times New Roman" w:cs="Times New Roman"/>
        </w:rPr>
      </w:pPr>
    </w:p>
    <w:p w14:paraId="02E85F1B" w14:textId="500AA6C1" w:rsidR="0017253C" w:rsidRPr="00987BB5" w:rsidRDefault="0017253C" w:rsidP="00391784">
      <w:pPr>
        <w:jc w:val="both"/>
        <w:rPr>
          <w:rFonts w:ascii="Times New Roman" w:hAnsi="Times New Roman" w:cs="Times New Roman"/>
        </w:rPr>
      </w:pPr>
      <w:r w:rsidRPr="00987BB5">
        <w:rPr>
          <w:rFonts w:ascii="Times New Roman" w:hAnsi="Times New Roman" w:cs="Times New Roman"/>
        </w:rPr>
        <w:t>Dječji vr</w:t>
      </w:r>
      <w:r w:rsidR="00CD4471" w:rsidRPr="00987BB5">
        <w:rPr>
          <w:rFonts w:ascii="Times New Roman" w:hAnsi="Times New Roman" w:cs="Times New Roman"/>
        </w:rPr>
        <w:t xml:space="preserve">tić </w:t>
      </w:r>
      <w:r w:rsidRPr="00987BB5">
        <w:rPr>
          <w:rFonts w:ascii="Times New Roman" w:hAnsi="Times New Roman" w:cs="Times New Roman"/>
        </w:rPr>
        <w:t xml:space="preserve">može </w:t>
      </w:r>
      <w:r w:rsidR="00423DA7" w:rsidRPr="00987BB5">
        <w:rPr>
          <w:rFonts w:ascii="Times New Roman" w:hAnsi="Times New Roman" w:cs="Times New Roman"/>
        </w:rPr>
        <w:t xml:space="preserve"> poništiti natječaj bez posebnih objašnjenja.</w:t>
      </w:r>
    </w:p>
    <w:p w14:paraId="3702B02F" w14:textId="77777777" w:rsidR="00C60ED4" w:rsidRPr="00987BB5" w:rsidRDefault="00C60ED4" w:rsidP="00385008">
      <w:pPr>
        <w:pStyle w:val="Bezproreda"/>
        <w:jc w:val="both"/>
        <w:rPr>
          <w:rFonts w:ascii="Times New Roman" w:hAnsi="Times New Roman" w:cs="Times New Roman"/>
        </w:rPr>
      </w:pPr>
    </w:p>
    <w:p w14:paraId="79E568A0" w14:textId="1F335DE2" w:rsidR="004C3DEA" w:rsidRPr="000518D3" w:rsidRDefault="008D5718" w:rsidP="000518D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987BB5">
        <w:rPr>
          <w:rFonts w:ascii="Times New Roman" w:hAnsi="Times New Roman" w:cs="Times New Roman"/>
        </w:rPr>
        <w:tab/>
      </w:r>
      <w:r w:rsidR="000518D3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0518D3" w:rsidRPr="000518D3">
        <w:rPr>
          <w:rFonts w:ascii="Times New Roman" w:hAnsi="Times New Roman" w:cs="Times New Roman"/>
          <w:b/>
          <w:bCs/>
        </w:rPr>
        <w:t>Dječji vrtić Potočić Tuheljski</w:t>
      </w:r>
    </w:p>
    <w:p w14:paraId="1501F26C" w14:textId="77777777" w:rsidR="00B57AAB" w:rsidRPr="000518D3" w:rsidRDefault="00B57AAB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0588C101" w14:textId="77777777" w:rsidR="00EE28DC" w:rsidRPr="000518D3" w:rsidRDefault="00EE28DC" w:rsidP="00391784">
      <w:pPr>
        <w:pStyle w:val="Bezproreda"/>
        <w:rPr>
          <w:rFonts w:ascii="Times New Roman" w:hAnsi="Times New Roman" w:cs="Times New Roman"/>
          <w:b/>
          <w:bCs/>
        </w:rPr>
      </w:pPr>
    </w:p>
    <w:p w14:paraId="2637D8C7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0B35D5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39DEAF32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DB0E0DD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3B4CB36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7313640A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5A506D68" w14:textId="77777777" w:rsidR="00EE28DC" w:rsidRDefault="00EE28DC" w:rsidP="00391784">
      <w:pPr>
        <w:pStyle w:val="Bezproreda"/>
        <w:rPr>
          <w:rFonts w:ascii="Times New Roman" w:hAnsi="Times New Roman" w:cs="Times New Roman"/>
          <w:b/>
        </w:rPr>
      </w:pPr>
    </w:p>
    <w:p w14:paraId="1C4947C5" w14:textId="1D1920F7" w:rsidR="004C3DEA" w:rsidRPr="000508B5" w:rsidRDefault="004C3DEA" w:rsidP="00391784">
      <w:pPr>
        <w:pStyle w:val="Bezproreda"/>
        <w:rPr>
          <w:rFonts w:ascii="Times New Roman" w:hAnsi="Times New Roman" w:cs="Times New Roman"/>
          <w:bCs/>
        </w:rPr>
      </w:pPr>
      <w:r w:rsidRPr="000508B5">
        <w:rPr>
          <w:rFonts w:ascii="Times New Roman" w:hAnsi="Times New Roman" w:cs="Times New Roman"/>
          <w:bCs/>
        </w:rPr>
        <w:t>Ovaj natječaj objavljen je na oglasnoj ploči i mrežn</w:t>
      </w:r>
      <w:r w:rsidR="001B14B8">
        <w:rPr>
          <w:rFonts w:ascii="Times New Roman" w:hAnsi="Times New Roman" w:cs="Times New Roman"/>
          <w:bCs/>
        </w:rPr>
        <w:t>im</w:t>
      </w:r>
      <w:r w:rsidRPr="000508B5">
        <w:rPr>
          <w:rFonts w:ascii="Times New Roman" w:hAnsi="Times New Roman" w:cs="Times New Roman"/>
          <w:bCs/>
        </w:rPr>
        <w:t xml:space="preserve"> stranic</w:t>
      </w:r>
      <w:r w:rsidR="001B14B8">
        <w:rPr>
          <w:rFonts w:ascii="Times New Roman" w:hAnsi="Times New Roman" w:cs="Times New Roman"/>
          <w:bCs/>
        </w:rPr>
        <w:t>ama</w:t>
      </w:r>
      <w:r w:rsidRPr="000508B5">
        <w:rPr>
          <w:rFonts w:ascii="Times New Roman" w:hAnsi="Times New Roman" w:cs="Times New Roman"/>
          <w:bCs/>
        </w:rPr>
        <w:t xml:space="preserve"> Dječjeg vrtića Potočić Tuheljski i Hrvatskog zavoda za zapošljavanje dana </w:t>
      </w:r>
      <w:r w:rsidR="004559B7">
        <w:rPr>
          <w:rFonts w:ascii="Times New Roman" w:hAnsi="Times New Roman" w:cs="Times New Roman"/>
          <w:b/>
          <w:u w:val="single"/>
        </w:rPr>
        <w:t>2</w:t>
      </w:r>
      <w:r w:rsidR="00B9131E">
        <w:rPr>
          <w:rFonts w:ascii="Times New Roman" w:hAnsi="Times New Roman" w:cs="Times New Roman"/>
          <w:b/>
          <w:u w:val="single"/>
        </w:rPr>
        <w:t>9</w:t>
      </w:r>
      <w:r w:rsidR="001877CE">
        <w:rPr>
          <w:rFonts w:ascii="Times New Roman" w:hAnsi="Times New Roman" w:cs="Times New Roman"/>
          <w:b/>
          <w:u w:val="single"/>
        </w:rPr>
        <w:t>.</w:t>
      </w:r>
      <w:r w:rsidR="004559B7">
        <w:rPr>
          <w:rFonts w:ascii="Times New Roman" w:hAnsi="Times New Roman" w:cs="Times New Roman"/>
          <w:b/>
          <w:u w:val="single"/>
        </w:rPr>
        <w:t>12</w:t>
      </w:r>
      <w:r w:rsidR="001B12F2">
        <w:rPr>
          <w:rFonts w:ascii="Times New Roman" w:hAnsi="Times New Roman" w:cs="Times New Roman"/>
          <w:b/>
          <w:u w:val="single"/>
        </w:rPr>
        <w:t>.</w:t>
      </w:r>
      <w:r w:rsidR="00312F8B">
        <w:rPr>
          <w:rFonts w:ascii="Times New Roman" w:hAnsi="Times New Roman" w:cs="Times New Roman"/>
          <w:b/>
          <w:u w:val="single"/>
        </w:rPr>
        <w:t>2025.</w:t>
      </w:r>
      <w:r w:rsidRPr="000508B5">
        <w:rPr>
          <w:rFonts w:ascii="Times New Roman" w:hAnsi="Times New Roman" w:cs="Times New Roman"/>
          <w:bCs/>
        </w:rPr>
        <w:t xml:space="preserve"> godine i otvoren je do </w:t>
      </w:r>
      <w:r w:rsidR="00843A35">
        <w:rPr>
          <w:rFonts w:ascii="Times New Roman" w:hAnsi="Times New Roman" w:cs="Times New Roman"/>
          <w:b/>
          <w:u w:val="single"/>
        </w:rPr>
        <w:t>0</w:t>
      </w:r>
      <w:r w:rsidR="00B9131E">
        <w:rPr>
          <w:rFonts w:ascii="Times New Roman" w:hAnsi="Times New Roman" w:cs="Times New Roman"/>
          <w:b/>
          <w:u w:val="single"/>
        </w:rPr>
        <w:t>6</w:t>
      </w:r>
      <w:r w:rsidR="00843A35">
        <w:rPr>
          <w:rFonts w:ascii="Times New Roman" w:hAnsi="Times New Roman" w:cs="Times New Roman"/>
          <w:b/>
          <w:u w:val="single"/>
        </w:rPr>
        <w:t>.</w:t>
      </w:r>
      <w:r w:rsidR="00B9131E">
        <w:rPr>
          <w:rFonts w:ascii="Times New Roman" w:hAnsi="Times New Roman" w:cs="Times New Roman"/>
          <w:b/>
          <w:u w:val="single"/>
        </w:rPr>
        <w:t>01</w:t>
      </w:r>
      <w:r w:rsidR="001877CE">
        <w:rPr>
          <w:rFonts w:ascii="Times New Roman" w:hAnsi="Times New Roman" w:cs="Times New Roman"/>
          <w:b/>
          <w:u w:val="single"/>
        </w:rPr>
        <w:t>.</w:t>
      </w:r>
      <w:r w:rsidR="000508B5" w:rsidRPr="000508B5">
        <w:rPr>
          <w:rFonts w:ascii="Times New Roman" w:hAnsi="Times New Roman" w:cs="Times New Roman"/>
          <w:b/>
          <w:u w:val="single"/>
        </w:rPr>
        <w:t>202</w:t>
      </w:r>
      <w:r w:rsidR="004559B7">
        <w:rPr>
          <w:rFonts w:ascii="Times New Roman" w:hAnsi="Times New Roman" w:cs="Times New Roman"/>
          <w:b/>
          <w:u w:val="single"/>
        </w:rPr>
        <w:t>6</w:t>
      </w:r>
      <w:r w:rsidR="000508B5" w:rsidRPr="000508B5">
        <w:rPr>
          <w:rFonts w:ascii="Times New Roman" w:hAnsi="Times New Roman" w:cs="Times New Roman"/>
          <w:b/>
          <w:u w:val="single"/>
        </w:rPr>
        <w:t>.</w:t>
      </w:r>
      <w:r w:rsidR="000508B5">
        <w:rPr>
          <w:rFonts w:ascii="Times New Roman" w:hAnsi="Times New Roman" w:cs="Times New Roman"/>
          <w:bCs/>
        </w:rPr>
        <w:t xml:space="preserve"> godine.</w:t>
      </w:r>
    </w:p>
    <w:sectPr w:rsidR="004C3DEA" w:rsidRPr="000508B5" w:rsidSect="00363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9228C"/>
    <w:multiLevelType w:val="hybridMultilevel"/>
    <w:tmpl w:val="D7B6EF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6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A7"/>
    <w:rsid w:val="00007652"/>
    <w:rsid w:val="00012129"/>
    <w:rsid w:val="000224F5"/>
    <w:rsid w:val="00034366"/>
    <w:rsid w:val="000347AA"/>
    <w:rsid w:val="000508B5"/>
    <w:rsid w:val="000518D3"/>
    <w:rsid w:val="000563AD"/>
    <w:rsid w:val="0007402A"/>
    <w:rsid w:val="00084D1A"/>
    <w:rsid w:val="000B2573"/>
    <w:rsid w:val="000D5550"/>
    <w:rsid w:val="00124C87"/>
    <w:rsid w:val="0013014A"/>
    <w:rsid w:val="00132CD8"/>
    <w:rsid w:val="00156946"/>
    <w:rsid w:val="0017253C"/>
    <w:rsid w:val="001877CE"/>
    <w:rsid w:val="001B12F2"/>
    <w:rsid w:val="001B14B8"/>
    <w:rsid w:val="001C1853"/>
    <w:rsid w:val="001C2DD4"/>
    <w:rsid w:val="001E73B5"/>
    <w:rsid w:val="001F301E"/>
    <w:rsid w:val="00216F74"/>
    <w:rsid w:val="0022610A"/>
    <w:rsid w:val="002509B2"/>
    <w:rsid w:val="002533AE"/>
    <w:rsid w:val="00253B46"/>
    <w:rsid w:val="002728CC"/>
    <w:rsid w:val="00274666"/>
    <w:rsid w:val="002B530D"/>
    <w:rsid w:val="002D5218"/>
    <w:rsid w:val="002E03C8"/>
    <w:rsid w:val="00305203"/>
    <w:rsid w:val="00312F8B"/>
    <w:rsid w:val="00322E7D"/>
    <w:rsid w:val="00325EFC"/>
    <w:rsid w:val="003323FD"/>
    <w:rsid w:val="0033505A"/>
    <w:rsid w:val="00343F4C"/>
    <w:rsid w:val="0035272E"/>
    <w:rsid w:val="00363D90"/>
    <w:rsid w:val="003667DB"/>
    <w:rsid w:val="003776E0"/>
    <w:rsid w:val="00385008"/>
    <w:rsid w:val="00391784"/>
    <w:rsid w:val="003B315A"/>
    <w:rsid w:val="003D505C"/>
    <w:rsid w:val="003E50A5"/>
    <w:rsid w:val="003F0B02"/>
    <w:rsid w:val="00405B81"/>
    <w:rsid w:val="00423DA7"/>
    <w:rsid w:val="00424884"/>
    <w:rsid w:val="0043083B"/>
    <w:rsid w:val="004361C1"/>
    <w:rsid w:val="004559B7"/>
    <w:rsid w:val="004639C9"/>
    <w:rsid w:val="00464810"/>
    <w:rsid w:val="004B4BA7"/>
    <w:rsid w:val="004C3DEA"/>
    <w:rsid w:val="004C51ED"/>
    <w:rsid w:val="004F1FEB"/>
    <w:rsid w:val="004F43C4"/>
    <w:rsid w:val="00521206"/>
    <w:rsid w:val="0052430D"/>
    <w:rsid w:val="005333CD"/>
    <w:rsid w:val="00537DD7"/>
    <w:rsid w:val="00543B9F"/>
    <w:rsid w:val="00545392"/>
    <w:rsid w:val="00563E9A"/>
    <w:rsid w:val="00593DC2"/>
    <w:rsid w:val="00596CD1"/>
    <w:rsid w:val="005A00D4"/>
    <w:rsid w:val="005B10E3"/>
    <w:rsid w:val="005C76F2"/>
    <w:rsid w:val="00601D96"/>
    <w:rsid w:val="00610621"/>
    <w:rsid w:val="00622E7C"/>
    <w:rsid w:val="006863AC"/>
    <w:rsid w:val="00692C44"/>
    <w:rsid w:val="006A192D"/>
    <w:rsid w:val="006D1D2F"/>
    <w:rsid w:val="006E7F12"/>
    <w:rsid w:val="00706A69"/>
    <w:rsid w:val="00725022"/>
    <w:rsid w:val="0074573C"/>
    <w:rsid w:val="007915F2"/>
    <w:rsid w:val="007B5CDE"/>
    <w:rsid w:val="007E1A5B"/>
    <w:rsid w:val="007F646F"/>
    <w:rsid w:val="00803C11"/>
    <w:rsid w:val="008052BA"/>
    <w:rsid w:val="008173B1"/>
    <w:rsid w:val="00843A35"/>
    <w:rsid w:val="00855503"/>
    <w:rsid w:val="00864537"/>
    <w:rsid w:val="00880387"/>
    <w:rsid w:val="008A3A41"/>
    <w:rsid w:val="008D493A"/>
    <w:rsid w:val="008D5718"/>
    <w:rsid w:val="008F0C48"/>
    <w:rsid w:val="0091368B"/>
    <w:rsid w:val="00914A0D"/>
    <w:rsid w:val="00921D5A"/>
    <w:rsid w:val="00967D23"/>
    <w:rsid w:val="009871D3"/>
    <w:rsid w:val="00987BB5"/>
    <w:rsid w:val="009C489C"/>
    <w:rsid w:val="009E7044"/>
    <w:rsid w:val="009F44BF"/>
    <w:rsid w:val="00A05B8B"/>
    <w:rsid w:val="00A22E5F"/>
    <w:rsid w:val="00A23FE7"/>
    <w:rsid w:val="00A363A8"/>
    <w:rsid w:val="00A542EB"/>
    <w:rsid w:val="00A85299"/>
    <w:rsid w:val="00A9421A"/>
    <w:rsid w:val="00AA299F"/>
    <w:rsid w:val="00AF576D"/>
    <w:rsid w:val="00B11E8A"/>
    <w:rsid w:val="00B31773"/>
    <w:rsid w:val="00B47260"/>
    <w:rsid w:val="00B57AAB"/>
    <w:rsid w:val="00B9131E"/>
    <w:rsid w:val="00B9634A"/>
    <w:rsid w:val="00C054E0"/>
    <w:rsid w:val="00C2783A"/>
    <w:rsid w:val="00C35C78"/>
    <w:rsid w:val="00C4229C"/>
    <w:rsid w:val="00C60B04"/>
    <w:rsid w:val="00C60ED4"/>
    <w:rsid w:val="00C65CE5"/>
    <w:rsid w:val="00C73E3A"/>
    <w:rsid w:val="00CA75EC"/>
    <w:rsid w:val="00CC1AA9"/>
    <w:rsid w:val="00CD4471"/>
    <w:rsid w:val="00CF7A34"/>
    <w:rsid w:val="00D02A35"/>
    <w:rsid w:val="00D079C4"/>
    <w:rsid w:val="00D146DE"/>
    <w:rsid w:val="00D15F9D"/>
    <w:rsid w:val="00D16FA8"/>
    <w:rsid w:val="00D17122"/>
    <w:rsid w:val="00D36284"/>
    <w:rsid w:val="00D568C4"/>
    <w:rsid w:val="00D865B4"/>
    <w:rsid w:val="00D91465"/>
    <w:rsid w:val="00DA62F1"/>
    <w:rsid w:val="00DB3C91"/>
    <w:rsid w:val="00DC656D"/>
    <w:rsid w:val="00DE5FE5"/>
    <w:rsid w:val="00DF5535"/>
    <w:rsid w:val="00E05A2A"/>
    <w:rsid w:val="00E27592"/>
    <w:rsid w:val="00E3430C"/>
    <w:rsid w:val="00E4596F"/>
    <w:rsid w:val="00E61D25"/>
    <w:rsid w:val="00E90318"/>
    <w:rsid w:val="00E94152"/>
    <w:rsid w:val="00ED4456"/>
    <w:rsid w:val="00ED67EA"/>
    <w:rsid w:val="00EE28DC"/>
    <w:rsid w:val="00EE5B97"/>
    <w:rsid w:val="00EF066E"/>
    <w:rsid w:val="00EF6D35"/>
    <w:rsid w:val="00F1082A"/>
    <w:rsid w:val="00F54AA5"/>
    <w:rsid w:val="00F61626"/>
    <w:rsid w:val="00F643AB"/>
    <w:rsid w:val="00FB1606"/>
    <w:rsid w:val="00FB4513"/>
    <w:rsid w:val="00FC6606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4FE9"/>
  <w15:docId w15:val="{AFB422B8-81E7-4E75-8193-0C9C954F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D9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6284"/>
    <w:pPr>
      <w:spacing w:after="0" w:line="240" w:lineRule="auto"/>
    </w:pPr>
  </w:style>
  <w:style w:type="paragraph" w:styleId="StandardWeb">
    <w:name w:val="Normal (Web)"/>
    <w:basedOn w:val="Normal"/>
    <w:uiPriority w:val="99"/>
    <w:unhideWhenUsed/>
    <w:rsid w:val="00533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nhideWhenUsed/>
    <w:rsid w:val="00C27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2783A"/>
  </w:style>
  <w:style w:type="paragraph" w:styleId="Tekstbalonia">
    <w:name w:val="Balloon Text"/>
    <w:basedOn w:val="Normal"/>
    <w:link w:val="TekstbaloniaChar"/>
    <w:uiPriority w:val="99"/>
    <w:semiHidden/>
    <w:unhideWhenUsed/>
    <w:rsid w:val="001E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3B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6E7F12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E7F12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35C7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B4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-potocic-tuheljski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532BF-D271-424F-B658-9F9F6429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Franka Ricijaš</cp:lastModifiedBy>
  <cp:revision>3</cp:revision>
  <cp:lastPrinted>2025-12-24T06:33:00Z</cp:lastPrinted>
  <dcterms:created xsi:type="dcterms:W3CDTF">2025-12-29T06:54:00Z</dcterms:created>
  <dcterms:modified xsi:type="dcterms:W3CDTF">2025-12-29T08:20:00Z</dcterms:modified>
</cp:coreProperties>
</file>